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BA7" w:rsidRDefault="00A078AB" w:rsidP="00A078AB">
      <w:pPr>
        <w:pStyle w:val="NoSpacing"/>
        <w:jc w:val="center"/>
      </w:pPr>
      <w:r>
        <w:t>Suzuki Jimny</w:t>
      </w:r>
    </w:p>
    <w:p w:rsidR="00A078AB" w:rsidRDefault="00A078AB" w:rsidP="00A078AB">
      <w:pPr>
        <w:pStyle w:val="NoSpacing"/>
        <w:jc w:val="center"/>
      </w:pPr>
    </w:p>
    <w:p w:rsidR="00A078AB" w:rsidRDefault="00A078AB" w:rsidP="00A078AB">
      <w:pPr>
        <w:pStyle w:val="NoSpacing"/>
        <w:jc w:val="center"/>
      </w:pPr>
      <w:r>
        <w:t>Rolling Stones</w:t>
      </w:r>
    </w:p>
    <w:p w:rsidR="00A078AB" w:rsidRDefault="00A078AB" w:rsidP="00A078AB">
      <w:pPr>
        <w:pStyle w:val="NoSpacing"/>
      </w:pPr>
    </w:p>
    <w:p w:rsidR="00A078AB" w:rsidRDefault="00A078AB" w:rsidP="00A078AB">
      <w:pPr>
        <w:pStyle w:val="NoSpacing"/>
      </w:pPr>
    </w:p>
    <w:p w:rsidR="00A078AB" w:rsidRDefault="00A078AB" w:rsidP="00A078AB">
      <w:pPr>
        <w:pStyle w:val="NoSpacing"/>
        <w:numPr>
          <w:ilvl w:val="0"/>
          <w:numId w:val="1"/>
        </w:numPr>
      </w:pPr>
      <w:r>
        <w:t>Succès inépuisable</w:t>
      </w:r>
    </w:p>
    <w:p w:rsidR="00A078AB" w:rsidRDefault="00A078AB" w:rsidP="00A078AB">
      <w:pPr>
        <w:pStyle w:val="NoSpacing"/>
        <w:numPr>
          <w:ilvl w:val="0"/>
          <w:numId w:val="1"/>
        </w:numPr>
      </w:pPr>
      <w:r>
        <w:t>Quota limité</w:t>
      </w:r>
    </w:p>
    <w:p w:rsidR="00A078AB" w:rsidRDefault="00A078AB" w:rsidP="00A078AB">
      <w:pPr>
        <w:pStyle w:val="NoSpacing"/>
        <w:numPr>
          <w:ilvl w:val="0"/>
          <w:numId w:val="1"/>
        </w:numPr>
      </w:pPr>
      <w:r>
        <w:t>Moteur essence atmosphérique 1.5</w:t>
      </w:r>
    </w:p>
    <w:p w:rsidR="00A078AB" w:rsidRDefault="00A078AB" w:rsidP="00A078AB">
      <w:pPr>
        <w:pStyle w:val="NoSpacing"/>
      </w:pPr>
    </w:p>
    <w:p w:rsidR="00A078AB" w:rsidRDefault="00A078AB" w:rsidP="00A078AB">
      <w:pPr>
        <w:pStyle w:val="NoSpacing"/>
      </w:pPr>
    </w:p>
    <w:p w:rsidR="00A078AB" w:rsidRDefault="00A078AB" w:rsidP="00A078AB">
      <w:pPr>
        <w:pStyle w:val="NoSpacing"/>
      </w:pPr>
      <w:r>
        <w:t>Chaque année dans ce dossier, nous avions l'occasion de nous ébahir du succès régulier du Jimny</w:t>
      </w:r>
      <w:r w:rsidR="00D93585">
        <w:t>. Rappelez-vous :</w:t>
      </w:r>
      <w:r>
        <w:t xml:space="preserve"> l'ancienne génération trouvait encore un bon millier d'amateurs chaque année rien qu'en Bel</w:t>
      </w:r>
      <w:r w:rsidR="00096745">
        <w:t>ux</w:t>
      </w:r>
      <w:bookmarkStart w:id="0" w:name="_GoBack"/>
      <w:bookmarkEnd w:id="0"/>
      <w:r>
        <w:t>, et ce jusqu'à la fin de sa vie. Tout cela pour dire que nous savions que le Jimny était populaire, mais nous n'imaginions pas à quel point le</w:t>
      </w:r>
      <w:r w:rsidR="00EA1F3C">
        <w:t xml:space="preserve"> serait la nouvelle génération.</w:t>
      </w:r>
    </w:p>
    <w:p w:rsidR="00EA1F3C" w:rsidRDefault="00EA1F3C" w:rsidP="00A078AB">
      <w:pPr>
        <w:pStyle w:val="NoSpacing"/>
      </w:pPr>
    </w:p>
    <w:p w:rsidR="00EA1F3C" w:rsidRPr="008C4B90" w:rsidRDefault="00EA1F3C" w:rsidP="00A078AB">
      <w:pPr>
        <w:pStyle w:val="NoSpacing"/>
      </w:pPr>
      <w:r>
        <w:t xml:space="preserve">Comme vous le savez, la Jimny est équipé d'un valeureux moteur essence atmosphérique 1.5 litres de 102 ch, associé à une boîte manuelle 5 rapports ou automatique 4 rapports. Des caractéristiques </w:t>
      </w:r>
      <w:r w:rsidR="00D93585">
        <w:t>peut-être</w:t>
      </w:r>
      <w:r>
        <w:t xml:space="preserve"> un peu anachronique</w:t>
      </w:r>
      <w:r w:rsidR="00D93585">
        <w:t>s</w:t>
      </w:r>
      <w:r>
        <w:t xml:space="preserve">, qui s'explique par le fait que le Jimny est fidèle à sa tradition : </w:t>
      </w:r>
      <w:r w:rsidR="00D93585">
        <w:t>il n'est pas né pour faire le beau en ville (même s'il y réussit très bien aussi), mais pour la conduite tout-</w:t>
      </w:r>
      <w:r>
        <w:t>terrain et pour le travail, pouvant</w:t>
      </w:r>
      <w:r w:rsidR="002C6F24">
        <w:t xml:space="preserve"> par exemple tracter </w:t>
      </w:r>
      <w:r w:rsidR="002C6F24" w:rsidRPr="008C4B90">
        <w:t>jusqu'à 1.3</w:t>
      </w:r>
      <w:r w:rsidRPr="008C4B90">
        <w:t>00 kg.</w:t>
      </w:r>
    </w:p>
    <w:p w:rsidR="00EA1F3C" w:rsidRPr="008C4B90" w:rsidRDefault="00EA1F3C" w:rsidP="00A078AB">
      <w:pPr>
        <w:pStyle w:val="NoSpacing"/>
      </w:pPr>
    </w:p>
    <w:p w:rsidR="00EA1F3C" w:rsidRDefault="00D93585" w:rsidP="00A078AB">
      <w:pPr>
        <w:pStyle w:val="NoSpacing"/>
      </w:pPr>
      <w:r w:rsidRPr="008C4B90">
        <w:t>Malgré c</w:t>
      </w:r>
      <w:r w:rsidR="00EA1F3C" w:rsidRPr="008C4B90">
        <w:t>es données modestes, tout le monde aime ce moteur. Tout le monde sauf… l'Europe. Le Jimny est en effet homologué à 178 gCO2/km selon les normes WLTP. Entre cela et la capacité de production de nos usines, nous avons donc été contraints de limiter la disponibilité du Jimny à 800 exemplaires par an pour notre marché. En 2019 comme en 2018, ces 800 exemplaires</w:t>
      </w:r>
      <w:r w:rsidR="00EA1F3C">
        <w:t xml:space="preserve"> ont été vendus à u</w:t>
      </w:r>
      <w:r>
        <w:t>ne vitesse remarquable</w:t>
      </w:r>
      <w:r w:rsidR="00EA1F3C">
        <w:t xml:space="preserve">. La production Jimny </w:t>
      </w:r>
      <w:r>
        <w:t>affiche</w:t>
      </w:r>
      <w:r w:rsidR="00EA1F3C">
        <w:t xml:space="preserve"> </w:t>
      </w:r>
      <w:proofErr w:type="spellStart"/>
      <w:r w:rsidR="00EA1F3C">
        <w:t>Sold</w:t>
      </w:r>
      <w:proofErr w:type="spellEnd"/>
      <w:r w:rsidR="00EA1F3C">
        <w:t xml:space="preserve"> Out </w:t>
      </w:r>
      <w:r>
        <w:t xml:space="preserve">aussi vite </w:t>
      </w:r>
      <w:r w:rsidR="00EA1F3C">
        <w:t>qu'un concert des Rolling Stones. Si nous le pouvions, nous en vendrions probablement le double du quota fixé.</w:t>
      </w:r>
    </w:p>
    <w:p w:rsidR="00EA1F3C" w:rsidRDefault="00EA1F3C" w:rsidP="00A078AB">
      <w:pPr>
        <w:pStyle w:val="NoSpacing"/>
      </w:pPr>
    </w:p>
    <w:p w:rsidR="00EA1F3C" w:rsidRDefault="00EA1F3C" w:rsidP="00A078AB">
      <w:pPr>
        <w:pStyle w:val="NoSpacing"/>
      </w:pPr>
      <w:r>
        <w:t xml:space="preserve">Mais ce n'est pas le cas. Donc si vous ou quelqu'un de votre entourage désire s'offrir un Jimny, un conseil : campez devant une concession </w:t>
      </w:r>
      <w:r w:rsidR="00D93585">
        <w:t xml:space="preserve">Suzuki </w:t>
      </w:r>
      <w:r>
        <w:t>et soyez le premier quand nous rouvrirons les carnets de commandes pour la production de 2020 !</w:t>
      </w:r>
    </w:p>
    <w:sectPr w:rsidR="00EA1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64E49"/>
    <w:multiLevelType w:val="hybridMultilevel"/>
    <w:tmpl w:val="C0DE8EA8"/>
    <w:lvl w:ilvl="0" w:tplc="2D8831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8AB"/>
    <w:rsid w:val="00096745"/>
    <w:rsid w:val="002C6F24"/>
    <w:rsid w:val="008C4B90"/>
    <w:rsid w:val="00A078AB"/>
    <w:rsid w:val="00B02BA7"/>
    <w:rsid w:val="00D93585"/>
    <w:rsid w:val="00EA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11CCD"/>
  <w15:docId w15:val="{01825B3A-F543-4B8F-9C19-101470EB1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theme="minorBidi"/>
        <w:sz w:val="24"/>
        <w:szCs w:val="22"/>
        <w:lang w:val="fr-B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78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Zilli</dc:creator>
  <cp:lastModifiedBy>Hendrickx Bart</cp:lastModifiedBy>
  <cp:revision>3</cp:revision>
  <dcterms:created xsi:type="dcterms:W3CDTF">2019-12-09T20:24:00Z</dcterms:created>
  <dcterms:modified xsi:type="dcterms:W3CDTF">2020-01-19T09:46:00Z</dcterms:modified>
</cp:coreProperties>
</file>